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27B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:rsidR="0073227B" w:rsidRDefault="00000000">
      <w:pPr>
        <w:pStyle w:val="Corpodetexto"/>
        <w:spacing w:before="9"/>
        <w:ind w:left="504" w:right="480"/>
        <w:jc w:val="center"/>
      </w:pPr>
      <w:r>
        <w:t>20220305S016HEMU</w:t>
      </w:r>
    </w:p>
    <w:p w:rsidR="0073227B" w:rsidRDefault="0073227B">
      <w:pPr>
        <w:pStyle w:val="Corpodetexto"/>
        <w:spacing w:before="5"/>
        <w:rPr>
          <w:sz w:val="15"/>
        </w:rPr>
      </w:pPr>
    </w:p>
    <w:p w:rsidR="0073227B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:rsidR="0073227B" w:rsidRDefault="0073227B">
      <w:pPr>
        <w:pStyle w:val="Corpodetexto"/>
      </w:pPr>
    </w:p>
    <w:p w:rsidR="0073227B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:rsidR="0073227B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spacing w:before="11"/>
        <w:rPr>
          <w:b/>
          <w:sz w:val="21"/>
        </w:rPr>
      </w:pPr>
    </w:p>
    <w:p w:rsidR="0073227B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rPr>
          <w:sz w:val="20"/>
        </w:rPr>
        <w:sectPr w:rsidR="0073227B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:rsidR="0073227B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:rsidR="0073227B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:rsidR="0073227B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:rsidR="0073227B" w:rsidRDefault="00000000">
      <w:pPr>
        <w:spacing w:before="9"/>
        <w:ind w:left="811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:rsidR="0073227B" w:rsidRDefault="0073227B">
      <w:pPr>
        <w:rPr>
          <w:sz w:val="24"/>
        </w:rPr>
        <w:sectPr w:rsidR="0073227B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rPr>
          <w:b/>
          <w:sz w:val="20"/>
        </w:rPr>
      </w:pPr>
    </w:p>
    <w:p w:rsidR="0073227B" w:rsidRDefault="0073227B">
      <w:pPr>
        <w:pStyle w:val="Corpodetexto"/>
        <w:spacing w:before="8"/>
        <w:rPr>
          <w:b/>
          <w:sz w:val="18"/>
        </w:rPr>
      </w:pPr>
    </w:p>
    <w:p w:rsidR="0073227B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:rsidR="0073227B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:rsidR="0073227B" w:rsidRDefault="0073227B">
      <w:pPr>
        <w:pStyle w:val="Corpodetexto"/>
        <w:spacing w:before="9"/>
        <w:rPr>
          <w:sz w:val="23"/>
        </w:rPr>
      </w:pPr>
    </w:p>
    <w:p w:rsidR="0073227B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:rsidR="0073227B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:rsidR="0073227B" w:rsidRDefault="00000000">
      <w:pPr>
        <w:pStyle w:val="Corpodetexto"/>
        <w:spacing w:before="4"/>
        <w:rPr>
          <w:sz w:val="19"/>
        </w:rPr>
      </w:pPr>
      <w:r>
        <w:pict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:rsidR="0073227B" w:rsidRDefault="00000000">
                    <w:pPr>
                      <w:spacing w:before="138" w:line="259" w:lineRule="auto"/>
                      <w:ind w:left="136" w:right="148" w:hanging="2"/>
                      <w:jc w:val="center"/>
                    </w:pPr>
                    <w:r>
                      <w:t>CONTRATAÇAÕ DE EMPRESA ESPECIALIZADA PARA TROCA DE PORTA COM DUAS FOLHAS, COM REVESTIMENTO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 INOX, COM VISOR, MATERIAL IMPERMEAVEL, SUPERFICIE LISA E LAVÁVEL, CONFORME NORMATIZADO PELA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RDC-50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DESEMPENHO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CONFORME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ABNT.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:rsidR="0073227B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227B" w:rsidRDefault="0073227B">
      <w:pPr>
        <w:pStyle w:val="Corpodetexto"/>
        <w:rPr>
          <w:sz w:val="20"/>
        </w:rPr>
      </w:pPr>
    </w:p>
    <w:p w:rsidR="0073227B" w:rsidRDefault="0073227B">
      <w:pPr>
        <w:pStyle w:val="Corpodetexto"/>
        <w:rPr>
          <w:sz w:val="20"/>
        </w:rPr>
      </w:pPr>
    </w:p>
    <w:p w:rsidR="0073227B" w:rsidRDefault="0073227B">
      <w:pPr>
        <w:pStyle w:val="Corpodetexto"/>
        <w:spacing w:before="2"/>
        <w:rPr>
          <w:sz w:val="19"/>
        </w:rPr>
      </w:pPr>
    </w:p>
    <w:p w:rsidR="0073227B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:rsidR="0073227B" w:rsidRDefault="0073227B">
      <w:pPr>
        <w:spacing w:line="259" w:lineRule="auto"/>
        <w:jc w:val="center"/>
        <w:sectPr w:rsidR="0073227B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:rsidR="0073227B" w:rsidRDefault="0073227B">
      <w:pPr>
        <w:rPr>
          <w:rFonts w:ascii="Arial MT" w:hAnsi="Arial MT"/>
          <w:sz w:val="4"/>
        </w:rPr>
        <w:sectPr w:rsidR="0073227B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7413" w:space="40"/>
            <w:col w:w="3127"/>
          </w:cols>
        </w:sectPr>
      </w:pPr>
    </w:p>
    <w:p w:rsidR="0073227B" w:rsidRDefault="00000000">
      <w:pPr>
        <w:spacing w:before="22"/>
        <w:ind w:left="5926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 maio de 2022</w:t>
      </w:r>
    </w:p>
    <w:sectPr w:rsidR="0073227B">
      <w:type w:val="continuous"/>
      <w:pgSz w:w="11900" w:h="16840"/>
      <w:pgMar w:top="11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27B"/>
    <w:rsid w:val="0073227B"/>
    <w:rsid w:val="00F5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893713E-99E9-460C-8A11-86481FAD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</dc:title>
  <dc:creator>wagner.moura</dc:creator>
  <cp:keywords>()</cp:keywords>
  <cp:lastModifiedBy>Compras</cp:lastModifiedBy>
  <cp:revision>3</cp:revision>
  <dcterms:created xsi:type="dcterms:W3CDTF">2023-05-05T13:08:00Z</dcterms:created>
  <dcterms:modified xsi:type="dcterms:W3CDTF">2023-05-05T13:08:00Z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