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10" w:right="41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2023310EM49414HEMU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10" w:right="42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10" w:right="41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10" w:right="410"/>
        <w:jc w:val="center"/>
      </w:pPr>
      <w:r>
        <w:rPr/>
        <w:t>Rua</w:t>
      </w:r>
      <w:r>
        <w:rPr>
          <w:spacing w:val="6"/>
        </w:rPr>
        <w:t> </w:t>
      </w:r>
      <w:r>
        <w:rPr/>
        <w:t>R-7,</w:t>
      </w:r>
      <w:r>
        <w:rPr>
          <w:spacing w:val="4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5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883"/>
      </w:pPr>
      <w:r>
        <w:rPr/>
        <w:t>ESTE</w:t>
      </w:r>
      <w:r>
        <w:rPr>
          <w:spacing w:val="6"/>
        </w:rPr>
        <w:t> </w:t>
      </w:r>
      <w:r>
        <w:rPr/>
        <w:t>PROCESSO</w:t>
      </w:r>
      <w:r>
        <w:rPr>
          <w:spacing w:val="7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7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ART.</w:t>
      </w:r>
      <w:r>
        <w:rPr>
          <w:spacing w:val="7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7"/>
        </w:rPr>
        <w:t> </w:t>
      </w:r>
      <w:r>
        <w:rPr/>
        <w:t>REGULAMENTO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line="264" w:lineRule="auto" w:before="29"/>
        <w:ind w:left="171" w:right="108"/>
      </w:pPr>
      <w:r>
        <w:rPr/>
        <w:t>"II)</w:t>
      </w:r>
      <w:r>
        <w:rPr>
          <w:spacing w:val="4"/>
        </w:rPr>
        <w:t> </w:t>
      </w:r>
      <w:r>
        <w:rPr/>
        <w:t>EMERGÊNCIA:</w:t>
      </w:r>
      <w:r>
        <w:rPr>
          <w:spacing w:val="5"/>
        </w:rPr>
        <w:t> </w:t>
      </w:r>
      <w:r>
        <w:rPr/>
        <w:t>Nas</w:t>
      </w:r>
      <w:r>
        <w:rPr>
          <w:spacing w:val="4"/>
        </w:rPr>
        <w:t> </w:t>
      </w:r>
      <w:r>
        <w:rPr/>
        <w:t>compras</w:t>
      </w:r>
      <w:r>
        <w:rPr>
          <w:spacing w:val="5"/>
        </w:rPr>
        <w:t> </w:t>
      </w:r>
      <w:r>
        <w:rPr/>
        <w:t>ou</w:t>
      </w:r>
      <w:r>
        <w:rPr>
          <w:spacing w:val="4"/>
        </w:rPr>
        <w:t> </w:t>
      </w:r>
      <w:r>
        <w:rPr/>
        <w:t>contratações</w:t>
      </w:r>
      <w:r>
        <w:rPr>
          <w:spacing w:val="5"/>
        </w:rPr>
        <w:t> </w:t>
      </w:r>
      <w:r>
        <w:rPr/>
        <w:t>realizadas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caráter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5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8"/>
        </w:rPr>
        <w:t> </w:t>
      </w:r>
      <w:r>
        <w:rPr/>
        <w:t>pela</w:t>
      </w:r>
      <w:r>
        <w:rPr>
          <w:spacing w:val="9"/>
        </w:rPr>
        <w:t> </w:t>
      </w:r>
      <w:r>
        <w:rPr/>
        <w:t>ocorrencia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fatos</w:t>
      </w:r>
      <w:r>
        <w:rPr>
          <w:spacing w:val="8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8"/>
        </w:rPr>
        <w:t> </w:t>
      </w:r>
      <w:r>
        <w:rPr/>
        <w:t>atendimento</w:t>
      </w:r>
      <w:r>
        <w:rPr>
          <w:spacing w:val="9"/>
        </w:rPr>
        <w:t> </w:t>
      </w:r>
      <w:r>
        <w:rPr/>
        <w:t>imediato</w:t>
      </w:r>
      <w:r>
        <w:rPr>
          <w:spacing w:val="8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9"/>
        </w:rPr>
        <w:t> </w:t>
      </w:r>
      <w:r>
        <w:rPr/>
        <w:t>gravoso,</w:t>
      </w:r>
      <w:r>
        <w:rPr>
          <w:spacing w:val="8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9"/>
        </w:rPr>
        <w:t> </w:t>
      </w:r>
      <w:r>
        <w:rPr/>
        <w:t>prejuízos</w:t>
      </w:r>
      <w:r>
        <w:rPr>
          <w:spacing w:val="10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segurança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pessoas</w:t>
      </w:r>
      <w:r>
        <w:rPr>
          <w:spacing w:val="10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</w:t>
      </w:r>
      <w:r>
        <w:rPr>
          <w:spacing w:val="1"/>
        </w:rPr>
        <w:t> </w:t>
      </w:r>
      <w:r>
        <w:rPr/>
        <w:t>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96" w:right="66"/>
              <w:jc w:val="center"/>
              <w:rPr>
                <w:sz w:val="19"/>
              </w:rPr>
            </w:pPr>
            <w:r>
              <w:rPr>
                <w:sz w:val="19"/>
              </w:rPr>
              <w:t>DUARTE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&amp; ALMEIDA PROJETOS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COMBATE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INCENDIO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32.156.620/0001-00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RECARGA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EXTINTORES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2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before="1"/>
              <w:ind w:left="66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3.839,90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5" w:val="left" w:leader="none"/>
        </w:tabs>
        <w:spacing w:before="60"/>
        <w:ind w:left="4258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2023-10-03T15:41:55Z</dcterms:created>
  <dcterms:modified xsi:type="dcterms:W3CDTF">2023-10-03T15:41:55Z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2023-10-03T00:00:00Z</vt:filetime>
  </property>
</Properties>
</file>